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6A" w:rsidRPr="006B3B6A" w:rsidRDefault="006B3B6A" w:rsidP="006B3B6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Жительница Фрунзенского района изобличена в</w:t>
      </w:r>
      <w:r w:rsidRPr="006B3B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незаконной постановке на учет иностранных граждан в своей квартире</w:t>
      </w:r>
    </w:p>
    <w:p w:rsidR="006B3B6A" w:rsidRPr="006B3B6A" w:rsidRDefault="006B3B6A" w:rsidP="006B3B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Сотрудники полиции выявили факт фиктивной постановки на миграционный учет граждан жител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ьницей</w:t>
      </w:r>
      <w:r w:rsidRPr="006B3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одной из квартир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Малой Карпатской улице</w:t>
      </w:r>
      <w:r w:rsidRPr="006B3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 </w:t>
      </w:r>
    </w:p>
    <w:p w:rsidR="006B3B6A" w:rsidRPr="006B3B6A" w:rsidRDefault="006B3B6A" w:rsidP="006B3B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B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B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2018 года в ходе проверки участковым уполномоченным полиции УМВД России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Фрунзенскому</w:t>
      </w:r>
      <w:r w:rsidRPr="006B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Санкт-Петербурга установлено, что в одной из квартир дома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B3B6A">
        <w:rPr>
          <w:rFonts w:ascii="Times New Roman" w:eastAsia="Times New Roman" w:hAnsi="Times New Roman" w:cs="Times New Roman"/>
          <w:sz w:val="24"/>
          <w:szCs w:val="24"/>
          <w:lang w:eastAsia="ru-RU"/>
        </w:rPr>
        <w:t>-1 по Малой Карпатской улице осуществляется незаконная легализаци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B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по месту регистрации.</w:t>
      </w:r>
    </w:p>
    <w:p w:rsidR="006B3B6A" w:rsidRPr="006B3B6A" w:rsidRDefault="006B3B6A" w:rsidP="006B3B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B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Выяснилось, что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43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B3B6A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яя</w:t>
      </w:r>
      <w:r w:rsidRPr="006B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3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жительница, находящаяся в отпуске по уходу за ребенком,</w:t>
      </w:r>
      <w:r w:rsidRPr="006B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данному адресу осуществил</w:t>
      </w:r>
      <w:r w:rsidR="00814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фиктивную постановку на учет </w:t>
      </w:r>
      <w:r w:rsidR="00814318">
        <w:rPr>
          <w:rFonts w:ascii="Times New Roman" w:eastAsia="Times New Roman" w:hAnsi="Times New Roman" w:cs="Times New Roman"/>
          <w:sz w:val="24"/>
          <w:szCs w:val="24"/>
          <w:lang w:eastAsia="ru-RU"/>
        </w:rPr>
        <w:t>18 иностранных</w:t>
      </w:r>
      <w:r w:rsidRPr="006B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 В действительности указанные люди в квартире не проживали.</w:t>
      </w:r>
    </w:p>
    <w:p w:rsidR="00814318" w:rsidRDefault="00814318" w:rsidP="006B3B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Возбуждено уголовное дело по признакам состава преступления, предусмотренного статьей 322.3 УК РФ (фиктивная постановка на учет иностранного гражданина или лица без гражданства по месту пребывания в жилом помещении в Российской Федерации). Подозреваемо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14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избрана мера пресечения в виде подписки о невыезде.</w:t>
      </w:r>
    </w:p>
    <w:p w:rsidR="00814318" w:rsidRDefault="00814318" w:rsidP="006B3B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318" w:rsidRPr="006B3B6A" w:rsidRDefault="00814318" w:rsidP="00814318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4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УМВД России по Фрунзенскому району </w:t>
      </w:r>
      <w:proofErr w:type="gramStart"/>
      <w:r w:rsidRPr="00814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proofErr w:type="gramEnd"/>
      <w:r w:rsidRPr="00814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СПб</w:t>
      </w:r>
    </w:p>
    <w:sectPr w:rsidR="00814318" w:rsidRPr="006B3B6A" w:rsidSect="00B5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3B6A"/>
    <w:rsid w:val="002F6FF6"/>
    <w:rsid w:val="0030444D"/>
    <w:rsid w:val="003E06B9"/>
    <w:rsid w:val="006B3B6A"/>
    <w:rsid w:val="00786FD0"/>
    <w:rsid w:val="00814318"/>
    <w:rsid w:val="00B50C98"/>
    <w:rsid w:val="00D95035"/>
    <w:rsid w:val="00F81342"/>
    <w:rsid w:val="00FF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6A"/>
  </w:style>
  <w:style w:type="paragraph" w:styleId="1">
    <w:name w:val="heading 1"/>
    <w:basedOn w:val="a"/>
    <w:link w:val="10"/>
    <w:uiPriority w:val="9"/>
    <w:qFormat/>
    <w:rsid w:val="006B3B6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B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3B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B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0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2018-05-24T07:42:00Z</cp:lastPrinted>
  <dcterms:created xsi:type="dcterms:W3CDTF">2018-05-24T07:23:00Z</dcterms:created>
  <dcterms:modified xsi:type="dcterms:W3CDTF">2018-05-24T07:43:00Z</dcterms:modified>
</cp:coreProperties>
</file>